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BE7" w:rsidRPr="00F72BE7" w:rsidRDefault="00CA66B0" w:rsidP="00284109">
      <w:pPr>
        <w:spacing w:line="276" w:lineRule="auto"/>
        <w:jc w:val="center"/>
        <w:rPr>
          <w:rFonts w:eastAsia="標楷體"/>
          <w:b/>
          <w:color w:val="000000"/>
          <w:sz w:val="36"/>
          <w:szCs w:val="36"/>
        </w:rPr>
      </w:pPr>
      <w:r>
        <w:rPr>
          <w:rFonts w:eastAsia="標楷體" w:hint="eastAsia"/>
          <w:b/>
          <w:color w:val="000000"/>
          <w:sz w:val="36"/>
          <w:szCs w:val="36"/>
        </w:rPr>
        <w:t>112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年科專計畫產學研</w:t>
      </w:r>
      <w:r w:rsidR="00B11BFC">
        <w:rPr>
          <w:rFonts w:eastAsia="標楷體" w:hAnsi="標楷體" w:hint="eastAsia"/>
          <w:b/>
          <w:color w:val="000000"/>
          <w:sz w:val="36"/>
          <w:szCs w:val="36"/>
        </w:rPr>
        <w:t>合作</w:t>
      </w:r>
      <w:r w:rsidR="00B11BFC">
        <w:rPr>
          <w:rFonts w:eastAsia="標楷體" w:hAnsi="標楷體" w:hint="eastAsia"/>
          <w:b/>
          <w:color w:val="000000"/>
          <w:sz w:val="36"/>
          <w:szCs w:val="36"/>
        </w:rPr>
        <w:t>/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分包</w:t>
      </w:r>
      <w:r w:rsidR="00F72BE7" w:rsidRPr="00F72BE7">
        <w:rPr>
          <w:rFonts w:eastAsia="標楷體"/>
          <w:b/>
          <w:color w:val="000000"/>
          <w:sz w:val="36"/>
          <w:szCs w:val="36"/>
        </w:rPr>
        <w:t>/</w:t>
      </w:r>
      <w:r w:rsidR="00F72BE7" w:rsidRPr="00F72BE7">
        <w:rPr>
          <w:rFonts w:eastAsia="標楷體" w:hAnsi="標楷體"/>
          <w:b/>
          <w:color w:val="000000"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9"/>
        <w:gridCol w:w="2546"/>
        <w:gridCol w:w="629"/>
        <w:gridCol w:w="1414"/>
        <w:gridCol w:w="249"/>
        <w:gridCol w:w="2577"/>
      </w:tblGrid>
      <w:tr w:rsidR="006B5966" w:rsidRPr="006B5966" w:rsidTr="006B5966">
        <w:trPr>
          <w:trHeight w:val="714"/>
          <w:jc w:val="center"/>
        </w:trPr>
        <w:tc>
          <w:tcPr>
            <w:tcW w:w="2439" w:type="dxa"/>
            <w:vAlign w:val="center"/>
          </w:tcPr>
          <w:p w:rsidR="00F72BE7" w:rsidRPr="006B5966" w:rsidRDefault="006C366C" w:rsidP="001C46C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合作/</w:t>
            </w:r>
            <w:r w:rsidR="00F72BE7" w:rsidRPr="006B5966">
              <w:rPr>
                <w:rFonts w:ascii="標楷體" w:eastAsia="標楷體" w:hAnsi="標楷體" w:hint="eastAsia"/>
                <w:sz w:val="28"/>
                <w:szCs w:val="28"/>
              </w:rPr>
              <w:t>分包/委託</w:t>
            </w:r>
          </w:p>
          <w:p w:rsidR="00F72BE7" w:rsidRPr="006B5966" w:rsidRDefault="00F72BE7" w:rsidP="001C46C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研究計畫名稱</w:t>
            </w:r>
          </w:p>
        </w:tc>
        <w:tc>
          <w:tcPr>
            <w:tcW w:w="3175" w:type="dxa"/>
            <w:gridSpan w:val="2"/>
            <w:vAlign w:val="center"/>
          </w:tcPr>
          <w:p w:rsidR="00F72BE7" w:rsidRPr="006B5966" w:rsidRDefault="00CA66B0" w:rsidP="00CA66B0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CA66B0">
              <w:rPr>
                <w:rFonts w:eastAsia="標楷體" w:hint="eastAsia"/>
                <w:sz w:val="28"/>
                <w:szCs w:val="28"/>
              </w:rPr>
              <w:t>高比例稀土氧化物摻雜對</w:t>
            </w:r>
            <w:r w:rsidRPr="00CA66B0">
              <w:rPr>
                <w:rFonts w:eastAsia="標楷體" w:hint="eastAsia"/>
                <w:sz w:val="28"/>
                <w:szCs w:val="28"/>
              </w:rPr>
              <w:t>YSZ</w:t>
            </w:r>
            <w:r w:rsidRPr="00CA66B0">
              <w:rPr>
                <w:rFonts w:eastAsia="標楷體" w:hint="eastAsia"/>
                <w:sz w:val="28"/>
                <w:szCs w:val="28"/>
              </w:rPr>
              <w:t>材料之影響</w:t>
            </w:r>
          </w:p>
        </w:tc>
        <w:tc>
          <w:tcPr>
            <w:tcW w:w="1414" w:type="dxa"/>
            <w:vAlign w:val="center"/>
          </w:tcPr>
          <w:p w:rsidR="00F72BE7" w:rsidRPr="006B5966" w:rsidRDefault="00F72BE7" w:rsidP="005F78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826" w:type="dxa"/>
            <w:gridSpan w:val="2"/>
            <w:vAlign w:val="center"/>
          </w:tcPr>
          <w:p w:rsidR="00F72BE7" w:rsidRPr="006B5966" w:rsidRDefault="00284109" w:rsidP="001C46C5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學界分包</w:t>
            </w:r>
          </w:p>
          <w:p w:rsidR="00F72BE7" w:rsidRPr="006B5966" w:rsidRDefault="00F72BE7" w:rsidP="001C46C5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□研究機構分包</w:t>
            </w:r>
          </w:p>
          <w:p w:rsidR="00F72BE7" w:rsidRPr="006B5966" w:rsidRDefault="00F72BE7" w:rsidP="001C46C5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□業界合作開發</w:t>
            </w:r>
          </w:p>
          <w:p w:rsidR="00F72BE7" w:rsidRPr="006B5966" w:rsidRDefault="00F72BE7" w:rsidP="001C46C5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□業界委託</w:t>
            </w:r>
          </w:p>
          <w:p w:rsidR="006C366C" w:rsidRPr="006B5966" w:rsidRDefault="006C366C" w:rsidP="001C46C5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6B5966" w:rsidRPr="006B5966" w:rsidTr="006B5966">
        <w:trPr>
          <w:trHeight w:val="705"/>
          <w:jc w:val="center"/>
        </w:trPr>
        <w:tc>
          <w:tcPr>
            <w:tcW w:w="2439" w:type="dxa"/>
            <w:vAlign w:val="center"/>
          </w:tcPr>
          <w:p w:rsidR="00F72BE7" w:rsidRPr="006B5966" w:rsidRDefault="00F72BE7" w:rsidP="001C46C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隸屬之科專計畫</w:t>
            </w:r>
          </w:p>
        </w:tc>
        <w:tc>
          <w:tcPr>
            <w:tcW w:w="3175" w:type="dxa"/>
            <w:gridSpan w:val="2"/>
            <w:vAlign w:val="center"/>
          </w:tcPr>
          <w:p w:rsidR="00F72BE7" w:rsidRPr="006B5966" w:rsidRDefault="00575846" w:rsidP="005F78F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eastAsia="標楷體"/>
                <w:sz w:val="28"/>
                <w:szCs w:val="28"/>
              </w:rPr>
              <w:t>產業自主特用材料開發及應用計畫</w:t>
            </w:r>
            <w:r w:rsidR="00CA66B0">
              <w:rPr>
                <w:rFonts w:eastAsia="標楷體"/>
                <w:sz w:val="28"/>
                <w:szCs w:val="28"/>
              </w:rPr>
              <w:t>(</w:t>
            </w:r>
            <w:r w:rsidR="00CA66B0">
              <w:rPr>
                <w:rFonts w:eastAsia="標楷體" w:hint="eastAsia"/>
                <w:sz w:val="28"/>
                <w:szCs w:val="28"/>
              </w:rPr>
              <w:t>2</w:t>
            </w:r>
            <w:r w:rsidRPr="006B5966">
              <w:rPr>
                <w:rFonts w:eastAsia="標楷體"/>
                <w:sz w:val="28"/>
                <w:szCs w:val="28"/>
              </w:rPr>
              <w:t>/4)</w:t>
            </w:r>
          </w:p>
        </w:tc>
        <w:tc>
          <w:tcPr>
            <w:tcW w:w="1414" w:type="dxa"/>
            <w:vAlign w:val="center"/>
          </w:tcPr>
          <w:p w:rsidR="00F72BE7" w:rsidRPr="006B5966" w:rsidRDefault="00F72BE7" w:rsidP="005F78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經費</w:t>
            </w:r>
          </w:p>
        </w:tc>
        <w:tc>
          <w:tcPr>
            <w:tcW w:w="2826" w:type="dxa"/>
            <w:gridSpan w:val="2"/>
            <w:vAlign w:val="center"/>
          </w:tcPr>
          <w:p w:rsidR="00F72BE7" w:rsidRPr="006B5966" w:rsidRDefault="00284109" w:rsidP="005F78F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/>
                <w:sz w:val="28"/>
                <w:szCs w:val="28"/>
              </w:rPr>
              <w:t>500</w:t>
            </w:r>
            <w:r w:rsidR="00F72BE7" w:rsidRPr="006B5966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6B5966" w:rsidRPr="006B5966" w:rsidTr="006B5966">
        <w:trPr>
          <w:trHeight w:val="841"/>
          <w:jc w:val="center"/>
        </w:trPr>
        <w:tc>
          <w:tcPr>
            <w:tcW w:w="2439" w:type="dxa"/>
            <w:vAlign w:val="center"/>
          </w:tcPr>
          <w:p w:rsidR="00F72BE7" w:rsidRPr="006B5966" w:rsidRDefault="00F72BE7" w:rsidP="0002275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所承接之</w:t>
            </w:r>
          </w:p>
          <w:p w:rsidR="00F72BE7" w:rsidRPr="006B5966" w:rsidRDefault="00F72BE7" w:rsidP="0002275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專業實驗室</w:t>
            </w:r>
          </w:p>
        </w:tc>
        <w:tc>
          <w:tcPr>
            <w:tcW w:w="7415" w:type="dxa"/>
            <w:gridSpan w:val="5"/>
            <w:vAlign w:val="center"/>
          </w:tcPr>
          <w:p w:rsidR="00F72BE7" w:rsidRPr="006B5966" w:rsidRDefault="00F72BE7" w:rsidP="005F78F3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校級_________________；</w:t>
            </w:r>
            <w:r w:rsidR="00284109"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學院級________________</w:t>
            </w:r>
          </w:p>
          <w:p w:rsidR="00F72BE7" w:rsidRPr="006B5966" w:rsidRDefault="00F72BE7" w:rsidP="005F78F3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bCs/>
                <w:sz w:val="28"/>
                <w:szCs w:val="28"/>
              </w:rPr>
              <w:t>無</w:t>
            </w:r>
          </w:p>
        </w:tc>
      </w:tr>
      <w:tr w:rsidR="006B5966" w:rsidRPr="006B5966" w:rsidTr="006B5966">
        <w:trPr>
          <w:trHeight w:val="715"/>
          <w:jc w:val="center"/>
        </w:trPr>
        <w:tc>
          <w:tcPr>
            <w:tcW w:w="2439" w:type="dxa"/>
            <w:vAlign w:val="center"/>
          </w:tcPr>
          <w:p w:rsidR="00284109" w:rsidRPr="006B5966" w:rsidRDefault="00284109" w:rsidP="0028410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計畫聯絡人/電話</w:t>
            </w:r>
          </w:p>
          <w:p w:rsidR="00284109" w:rsidRPr="006B5966" w:rsidRDefault="00284109" w:rsidP="00284109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6B5966">
              <w:rPr>
                <w:rFonts w:ascii="標楷體" w:eastAsia="標楷體" w:hAnsi="標楷體" w:hint="eastAsia"/>
                <w:sz w:val="20"/>
                <w:szCs w:val="20"/>
              </w:rPr>
              <w:t>(聯繫瞭解細部需求)</w:t>
            </w:r>
          </w:p>
        </w:tc>
        <w:tc>
          <w:tcPr>
            <w:tcW w:w="7415" w:type="dxa"/>
            <w:gridSpan w:val="5"/>
            <w:vAlign w:val="center"/>
          </w:tcPr>
          <w:p w:rsidR="00284109" w:rsidRPr="006B5966" w:rsidRDefault="00575846" w:rsidP="00575846">
            <w:pPr>
              <w:adjustRightInd w:val="0"/>
              <w:snapToGrid w:val="0"/>
              <w:spacing w:line="276" w:lineRule="auto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/>
                <w:sz w:val="28"/>
                <w:szCs w:val="28"/>
              </w:rPr>
              <w:t>材電所</w:t>
            </w:r>
            <w:r w:rsidRPr="006B5966">
              <w:rPr>
                <w:rFonts w:eastAsia="標楷體"/>
                <w:sz w:val="28"/>
                <w:szCs w:val="28"/>
              </w:rPr>
              <w:t xml:space="preserve"> </w:t>
            </w:r>
            <w:r w:rsidR="00806B27" w:rsidRPr="006B5966">
              <w:rPr>
                <w:rFonts w:eastAsia="標楷體"/>
                <w:sz w:val="28"/>
                <w:szCs w:val="26"/>
              </w:rPr>
              <w:t>陳彥仲</w:t>
            </w:r>
            <w:r w:rsidRPr="006B5966">
              <w:rPr>
                <w:rFonts w:eastAsia="標楷體"/>
                <w:sz w:val="28"/>
                <w:szCs w:val="28"/>
              </w:rPr>
              <w:t>03-4712201 #</w:t>
            </w:r>
            <w:r w:rsidR="00806B27" w:rsidRPr="006B5966">
              <w:rPr>
                <w:rFonts w:eastAsia="標楷體"/>
                <w:sz w:val="28"/>
                <w:szCs w:val="26"/>
              </w:rPr>
              <w:t>357065</w:t>
            </w:r>
          </w:p>
        </w:tc>
      </w:tr>
      <w:tr w:rsidR="004B5B0C" w:rsidRPr="006B5966" w:rsidTr="006B5966">
        <w:trPr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執行目標</w:t>
            </w:r>
          </w:p>
        </w:tc>
        <w:tc>
          <w:tcPr>
            <w:tcW w:w="7415" w:type="dxa"/>
            <w:gridSpan w:val="5"/>
          </w:tcPr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建立微米級耐高溫阻熱塗層材料造粒技術</w:t>
            </w:r>
          </w:p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ind w:left="216" w:hangingChars="83" w:hanging="216"/>
              <w:jc w:val="both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主要組成為</w:t>
            </w:r>
            <w:r w:rsidRPr="00F535D6">
              <w:rPr>
                <w:rFonts w:eastAsia="標楷體" w:hint="eastAsia"/>
                <w:sz w:val="26"/>
                <w:szCs w:val="26"/>
              </w:rPr>
              <w:t>(Y2O3)x(ZrO2)</w:t>
            </w:r>
            <w:r w:rsidRPr="00F535D6">
              <w:rPr>
                <w:rFonts w:eastAsia="標楷體" w:hint="eastAsia"/>
                <w:sz w:val="26"/>
                <w:szCs w:val="26"/>
              </w:rPr>
              <w:t>；</w:t>
            </w:r>
            <w:r w:rsidRPr="00F535D6">
              <w:rPr>
                <w:rFonts w:eastAsia="標楷體" w:hint="eastAsia"/>
                <w:sz w:val="26"/>
                <w:szCs w:val="26"/>
              </w:rPr>
              <w:t>x</w:t>
            </w:r>
            <w:r w:rsidRPr="00F535D6">
              <w:rPr>
                <w:rFonts w:eastAsia="標楷體" w:hint="eastAsia"/>
                <w:sz w:val="26"/>
                <w:szCs w:val="26"/>
              </w:rPr>
              <w:t>≧</w:t>
            </w:r>
            <w:r w:rsidRPr="00F535D6">
              <w:rPr>
                <w:rFonts w:eastAsia="標楷體"/>
                <w:sz w:val="26"/>
                <w:szCs w:val="26"/>
              </w:rPr>
              <w:t>20</w:t>
            </w:r>
            <w:r w:rsidRPr="00F535D6">
              <w:rPr>
                <w:rFonts w:eastAsia="標楷體" w:hint="eastAsia"/>
                <w:sz w:val="26"/>
                <w:szCs w:val="26"/>
              </w:rPr>
              <w:t>%</w:t>
            </w:r>
          </w:p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ind w:left="216" w:hangingChars="83" w:hanging="216"/>
              <w:jc w:val="both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平均粒徑≧</w:t>
            </w:r>
            <w:r>
              <w:rPr>
                <w:rFonts w:eastAsia="標楷體" w:hint="eastAsia"/>
                <w:sz w:val="26"/>
                <w:szCs w:val="26"/>
              </w:rPr>
              <w:t>10</w:t>
            </w:r>
            <w:r w:rsidRPr="00F535D6">
              <w:rPr>
                <w:rFonts w:eastAsia="標楷體" w:hint="eastAsia"/>
                <w:sz w:val="26"/>
                <w:szCs w:val="26"/>
              </w:rPr>
              <w:t>μ</w:t>
            </w:r>
            <w:r w:rsidRPr="00F535D6">
              <w:rPr>
                <w:rFonts w:eastAsia="標楷體" w:hint="eastAsia"/>
                <w:sz w:val="26"/>
                <w:szCs w:val="26"/>
              </w:rPr>
              <w:t>m</w:t>
            </w:r>
            <w:r w:rsidRPr="00F535D6">
              <w:rPr>
                <w:rFonts w:eastAsia="標楷體" w:hint="eastAsia"/>
                <w:sz w:val="26"/>
                <w:szCs w:val="26"/>
              </w:rPr>
              <w:t>；熱導率≦</w:t>
            </w:r>
            <w:r w:rsidRPr="00F535D6">
              <w:rPr>
                <w:rFonts w:eastAsia="標楷體"/>
                <w:sz w:val="26"/>
                <w:szCs w:val="26"/>
              </w:rPr>
              <w:t>2.5</w:t>
            </w:r>
            <w:r w:rsidRPr="00F535D6">
              <w:rPr>
                <w:rFonts w:eastAsia="標楷體" w:hint="eastAsia"/>
                <w:sz w:val="26"/>
                <w:szCs w:val="26"/>
              </w:rPr>
              <w:t>W/mk</w:t>
            </w:r>
            <w:r>
              <w:rPr>
                <w:rFonts w:eastAsia="標楷體" w:hint="eastAsia"/>
                <w:sz w:val="26"/>
                <w:szCs w:val="26"/>
              </w:rPr>
              <w:t>；</w:t>
            </w:r>
            <w:r w:rsidRPr="00F535D6">
              <w:rPr>
                <w:rFonts w:eastAsia="標楷體" w:hint="eastAsia"/>
                <w:sz w:val="26"/>
                <w:szCs w:val="26"/>
              </w:rPr>
              <w:t>塗層厚度≧</w:t>
            </w:r>
            <w:r>
              <w:rPr>
                <w:rFonts w:eastAsia="標楷體" w:hint="eastAsia"/>
                <w:sz w:val="26"/>
                <w:szCs w:val="26"/>
              </w:rPr>
              <w:t>200</w:t>
            </w:r>
            <w:r w:rsidRPr="00F535D6">
              <w:rPr>
                <w:rFonts w:eastAsia="標楷體" w:hint="eastAsia"/>
                <w:sz w:val="26"/>
                <w:szCs w:val="26"/>
              </w:rPr>
              <w:t>μ</w:t>
            </w:r>
            <w:r w:rsidRPr="00F535D6">
              <w:rPr>
                <w:rFonts w:eastAsia="標楷體" w:hint="eastAsia"/>
                <w:sz w:val="26"/>
                <w:szCs w:val="26"/>
              </w:rPr>
              <w:t>m</w:t>
            </w:r>
          </w:p>
        </w:tc>
      </w:tr>
      <w:tr w:rsidR="004B5B0C" w:rsidRPr="006B5966" w:rsidTr="00F535D6">
        <w:trPr>
          <w:trHeight w:val="565"/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預期效益</w:t>
            </w:r>
          </w:p>
        </w:tc>
        <w:tc>
          <w:tcPr>
            <w:tcW w:w="7415" w:type="dxa"/>
            <w:gridSpan w:val="5"/>
            <w:shd w:val="clear" w:color="auto" w:fill="auto"/>
          </w:tcPr>
          <w:p w:rsidR="004B5B0C" w:rsidRPr="00F535D6" w:rsidRDefault="004B5B0C" w:rsidP="004B5B0C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獲得</w:t>
            </w:r>
            <w:r w:rsidRPr="00F535D6">
              <w:rPr>
                <w:rFonts w:eastAsia="標楷體" w:hint="eastAsia"/>
                <w:sz w:val="26"/>
                <w:szCs w:val="26"/>
                <w:lang w:eastAsia="zh-HK"/>
              </w:rPr>
              <w:t>高</w:t>
            </w:r>
            <w:r w:rsidRPr="00F535D6">
              <w:rPr>
                <w:rFonts w:eastAsia="標楷體" w:hint="eastAsia"/>
                <w:sz w:val="26"/>
                <w:szCs w:val="26"/>
              </w:rPr>
              <w:t>含量之稀土元素摻雜對氧化鋯材</w:t>
            </w:r>
            <w:bookmarkStart w:id="0" w:name="_GoBack"/>
            <w:bookmarkEnd w:id="0"/>
            <w:r w:rsidRPr="00F535D6">
              <w:rPr>
                <w:rFonts w:eastAsia="標楷體" w:hint="eastAsia"/>
                <w:sz w:val="26"/>
                <w:szCs w:val="26"/>
              </w:rPr>
              <w:t>料之性質影響</w:t>
            </w:r>
          </w:p>
          <w:p w:rsidR="004B5B0C" w:rsidRPr="00F535D6" w:rsidRDefault="004B5B0C" w:rsidP="004B5B0C">
            <w:pPr>
              <w:pStyle w:val="a8"/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建立材料製程關鍵參數及阻熱原料資料庫，作為抗高溫塗層料源選用參考。</w:t>
            </w:r>
          </w:p>
        </w:tc>
      </w:tr>
      <w:tr w:rsidR="004B5B0C" w:rsidRPr="006B5966" w:rsidTr="006B5966">
        <w:trPr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工作項目及時程</w:t>
            </w:r>
          </w:p>
        </w:tc>
        <w:tc>
          <w:tcPr>
            <w:tcW w:w="7415" w:type="dxa"/>
            <w:gridSpan w:val="5"/>
          </w:tcPr>
          <w:p w:rsidR="004B5B0C" w:rsidRPr="00F535D6" w:rsidRDefault="004B5B0C" w:rsidP="004B5B0C">
            <w:pPr>
              <w:pStyle w:val="a8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調整粉末合成參數及改善造粒性質（</w:t>
            </w:r>
            <w:r w:rsidRPr="00F535D6">
              <w:rPr>
                <w:rFonts w:eastAsia="標楷體" w:hint="eastAsia"/>
                <w:sz w:val="26"/>
                <w:szCs w:val="26"/>
              </w:rPr>
              <w:t>11</w:t>
            </w:r>
            <w:r w:rsidRPr="00F535D6">
              <w:rPr>
                <w:rFonts w:eastAsia="標楷體"/>
                <w:sz w:val="26"/>
                <w:szCs w:val="26"/>
              </w:rPr>
              <w:t>2</w:t>
            </w:r>
            <w:r w:rsidRPr="00F535D6">
              <w:rPr>
                <w:rFonts w:eastAsia="標楷體" w:hint="eastAsia"/>
                <w:sz w:val="26"/>
                <w:szCs w:val="26"/>
              </w:rPr>
              <w:t>年</w:t>
            </w:r>
            <w:r w:rsidRPr="00F535D6">
              <w:rPr>
                <w:rFonts w:eastAsia="標楷體" w:hint="eastAsia"/>
                <w:sz w:val="26"/>
                <w:szCs w:val="26"/>
              </w:rPr>
              <w:t>2-9</w:t>
            </w:r>
            <w:r w:rsidRPr="00F535D6">
              <w:rPr>
                <w:rFonts w:eastAsia="標楷體" w:hint="eastAsia"/>
                <w:sz w:val="26"/>
                <w:szCs w:val="26"/>
              </w:rPr>
              <w:t>月）</w:t>
            </w:r>
          </w:p>
          <w:p w:rsidR="004B5B0C" w:rsidRPr="00F535D6" w:rsidRDefault="004B5B0C" w:rsidP="004B5B0C">
            <w:pPr>
              <w:pStyle w:val="a8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/>
                <w:sz w:val="26"/>
                <w:szCs w:val="26"/>
              </w:rPr>
              <w:t>YSZ</w:t>
            </w:r>
            <w:r w:rsidRPr="00F535D6">
              <w:rPr>
                <w:rFonts w:eastAsia="標楷體" w:hint="eastAsia"/>
                <w:sz w:val="26"/>
                <w:szCs w:val="26"/>
              </w:rPr>
              <w:t>熱導率測試（</w:t>
            </w:r>
            <w:r w:rsidRPr="00F535D6">
              <w:rPr>
                <w:rFonts w:eastAsia="標楷體" w:hint="eastAsia"/>
                <w:sz w:val="26"/>
                <w:szCs w:val="26"/>
              </w:rPr>
              <w:t>11</w:t>
            </w:r>
            <w:r w:rsidRPr="00F535D6">
              <w:rPr>
                <w:rFonts w:eastAsia="標楷體"/>
                <w:sz w:val="26"/>
                <w:szCs w:val="26"/>
              </w:rPr>
              <w:t>2</w:t>
            </w:r>
            <w:r w:rsidRPr="00F535D6">
              <w:rPr>
                <w:rFonts w:eastAsia="標楷體" w:hint="eastAsia"/>
                <w:sz w:val="26"/>
                <w:szCs w:val="26"/>
              </w:rPr>
              <w:t>年</w:t>
            </w:r>
            <w:r w:rsidRPr="00F535D6">
              <w:rPr>
                <w:rFonts w:eastAsia="標楷體" w:hint="eastAsia"/>
                <w:sz w:val="26"/>
                <w:szCs w:val="26"/>
              </w:rPr>
              <w:t>9-10</w:t>
            </w:r>
            <w:r w:rsidRPr="00F535D6">
              <w:rPr>
                <w:rFonts w:eastAsia="標楷體" w:hint="eastAsia"/>
                <w:sz w:val="26"/>
                <w:szCs w:val="26"/>
              </w:rPr>
              <w:t>月）</w:t>
            </w:r>
          </w:p>
          <w:p w:rsidR="004B5B0C" w:rsidRPr="00F535D6" w:rsidRDefault="004B5B0C" w:rsidP="004B5B0C">
            <w:pPr>
              <w:pStyle w:val="a8"/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研究報告撰寫（</w:t>
            </w:r>
            <w:r w:rsidRPr="00F535D6">
              <w:rPr>
                <w:rFonts w:eastAsia="標楷體" w:hint="eastAsia"/>
                <w:sz w:val="26"/>
                <w:szCs w:val="26"/>
              </w:rPr>
              <w:t>11</w:t>
            </w:r>
            <w:r w:rsidRPr="00F535D6">
              <w:rPr>
                <w:rFonts w:eastAsia="標楷體"/>
                <w:sz w:val="26"/>
                <w:szCs w:val="26"/>
              </w:rPr>
              <w:t>2</w:t>
            </w:r>
            <w:r w:rsidRPr="00F535D6">
              <w:rPr>
                <w:rFonts w:eastAsia="標楷體" w:hint="eastAsia"/>
                <w:sz w:val="26"/>
                <w:szCs w:val="26"/>
              </w:rPr>
              <w:t>年</w:t>
            </w:r>
            <w:r w:rsidRPr="00F535D6">
              <w:rPr>
                <w:rFonts w:eastAsia="標楷體" w:hint="eastAsia"/>
                <w:sz w:val="26"/>
                <w:szCs w:val="26"/>
              </w:rPr>
              <w:t>10-11</w:t>
            </w:r>
            <w:r w:rsidRPr="00F535D6">
              <w:rPr>
                <w:rFonts w:eastAsia="標楷體" w:hint="eastAsia"/>
                <w:sz w:val="26"/>
                <w:szCs w:val="26"/>
              </w:rPr>
              <w:t>月）</w:t>
            </w:r>
          </w:p>
        </w:tc>
      </w:tr>
      <w:tr w:rsidR="004B5B0C" w:rsidRPr="006B5966" w:rsidTr="006B5966">
        <w:trPr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預期成果產出</w:t>
            </w:r>
          </w:p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/>
                <w:sz w:val="28"/>
                <w:szCs w:val="28"/>
              </w:rPr>
              <w:t>(</w:t>
            </w:r>
            <w:r w:rsidRPr="006B5966">
              <w:rPr>
                <w:rFonts w:eastAsia="標楷體" w:hAnsi="標楷體"/>
                <w:sz w:val="28"/>
                <w:szCs w:val="28"/>
              </w:rPr>
              <w:t>至少</w:t>
            </w:r>
            <w:r w:rsidRPr="006B5966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7415" w:type="dxa"/>
            <w:gridSpan w:val="5"/>
          </w:tcPr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6"/>
                <w:szCs w:val="26"/>
              </w:rPr>
            </w:pPr>
            <w:r w:rsidRPr="00F535D6">
              <w:rPr>
                <w:rFonts w:ascii="標楷體" w:eastAsia="標楷體" w:hAnsi="標楷體" w:hint="eastAsia"/>
                <w:bCs/>
                <w:sz w:val="26"/>
                <w:szCs w:val="26"/>
              </w:rPr>
              <w:t>□</w:t>
            </w:r>
            <w:r w:rsidRPr="00F535D6">
              <w:rPr>
                <w:rFonts w:eastAsia="標楷體" w:hAnsi="標楷體"/>
                <w:sz w:val="26"/>
                <w:szCs w:val="26"/>
              </w:rPr>
              <w:t>期刊論文</w:t>
            </w:r>
            <w:r w:rsidRPr="00F535D6">
              <w:rPr>
                <w:rFonts w:eastAsia="標楷體"/>
                <w:sz w:val="26"/>
                <w:szCs w:val="26"/>
              </w:rPr>
              <w:t>____</w:t>
            </w:r>
            <w:r w:rsidRPr="00F535D6">
              <w:rPr>
                <w:rFonts w:eastAsia="標楷體" w:hAnsi="標楷體"/>
                <w:sz w:val="26"/>
                <w:szCs w:val="26"/>
              </w:rPr>
              <w:t>篇；</w:t>
            </w:r>
            <w:r w:rsidRPr="00F535D6">
              <w:rPr>
                <w:rFonts w:ascii="標楷體" w:eastAsia="標楷體" w:hAnsi="標楷體" w:hint="eastAsia"/>
                <w:bCs/>
                <w:sz w:val="26"/>
                <w:szCs w:val="26"/>
              </w:rPr>
              <w:t>■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專利申請</w:t>
            </w:r>
            <w:r w:rsidRPr="00F535D6">
              <w:rPr>
                <w:rFonts w:eastAsia="標楷體" w:hAnsi="標楷體" w:hint="eastAsia"/>
                <w:bCs/>
                <w:sz w:val="26"/>
                <w:szCs w:val="26"/>
                <w:u w:val="single"/>
              </w:rPr>
              <w:t xml:space="preserve"> 1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件；</w:t>
            </w:r>
          </w:p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6"/>
                <w:szCs w:val="26"/>
              </w:rPr>
            </w:pPr>
            <w:r w:rsidRPr="00F535D6">
              <w:rPr>
                <w:rFonts w:ascii="標楷體" w:eastAsia="標楷體" w:hAnsi="標楷體" w:hint="eastAsia"/>
                <w:bCs/>
                <w:sz w:val="26"/>
                <w:szCs w:val="26"/>
              </w:rPr>
              <w:t>■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研討會論文</w:t>
            </w:r>
            <w:r w:rsidRPr="00F535D6">
              <w:rPr>
                <w:rFonts w:eastAsia="標楷體" w:hAnsi="標楷體" w:hint="eastAsia"/>
                <w:bCs/>
                <w:sz w:val="26"/>
                <w:szCs w:val="26"/>
                <w:u w:val="single"/>
              </w:rPr>
              <w:t xml:space="preserve"> 1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篇；</w:t>
            </w:r>
            <w:r w:rsidRPr="00F535D6">
              <w:rPr>
                <w:rFonts w:ascii="標楷體" w:eastAsia="標楷體" w:hAnsi="標楷體" w:hint="eastAsia"/>
                <w:bCs/>
                <w:sz w:val="26"/>
                <w:szCs w:val="26"/>
              </w:rPr>
              <w:t>■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研究報告</w:t>
            </w:r>
            <w:r w:rsidRPr="00F535D6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2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件</w:t>
            </w:r>
            <w:r w:rsidRPr="00F535D6">
              <w:rPr>
                <w:rFonts w:eastAsia="標楷體" w:hAnsi="標楷體" w:hint="eastAsia"/>
                <w:bCs/>
                <w:sz w:val="26"/>
                <w:szCs w:val="26"/>
              </w:rPr>
              <w:t xml:space="preserve"> (</w:t>
            </w:r>
            <w:r w:rsidRPr="00F535D6">
              <w:rPr>
                <w:rFonts w:eastAsia="標楷體" w:hAnsi="標楷體" w:hint="eastAsia"/>
                <w:bCs/>
                <w:sz w:val="26"/>
                <w:szCs w:val="26"/>
              </w:rPr>
              <w:t>期中、期末</w:t>
            </w:r>
            <w:r w:rsidRPr="00F535D6">
              <w:rPr>
                <w:rFonts w:eastAsia="標楷體" w:hAnsi="標楷體" w:hint="eastAsia"/>
                <w:bCs/>
                <w:sz w:val="26"/>
                <w:szCs w:val="26"/>
              </w:rPr>
              <w:t>)</w:t>
            </w:r>
            <w:r w:rsidRPr="00F535D6">
              <w:rPr>
                <w:rFonts w:eastAsia="標楷體" w:hAnsi="標楷體"/>
                <w:bCs/>
                <w:sz w:val="26"/>
                <w:szCs w:val="26"/>
              </w:rPr>
              <w:t>；</w:t>
            </w:r>
          </w:p>
        </w:tc>
      </w:tr>
      <w:tr w:rsidR="004B5B0C" w:rsidRPr="006B5966" w:rsidTr="006B5966">
        <w:trPr>
          <w:trHeight w:val="810"/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7415" w:type="dxa"/>
            <w:gridSpan w:val="5"/>
          </w:tcPr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 xml:space="preserve">1. </w:t>
            </w:r>
            <w:r w:rsidRPr="00F535D6">
              <w:rPr>
                <w:rFonts w:eastAsia="標楷體" w:hint="eastAsia"/>
                <w:sz w:val="26"/>
                <w:szCs w:val="26"/>
              </w:rPr>
              <w:t>產出物：研討會論文</w:t>
            </w:r>
            <w:r w:rsidRPr="00F535D6">
              <w:rPr>
                <w:rFonts w:eastAsia="標楷體" w:hint="eastAsia"/>
                <w:sz w:val="26"/>
                <w:szCs w:val="26"/>
              </w:rPr>
              <w:t>1</w:t>
            </w:r>
            <w:r w:rsidRPr="00F535D6">
              <w:rPr>
                <w:rFonts w:eastAsia="標楷體" w:hint="eastAsia"/>
                <w:sz w:val="26"/>
                <w:szCs w:val="26"/>
              </w:rPr>
              <w:t>篇、專利申請書</w:t>
            </w:r>
            <w:r w:rsidRPr="00F535D6">
              <w:rPr>
                <w:rFonts w:eastAsia="標楷體" w:hint="eastAsia"/>
                <w:sz w:val="26"/>
                <w:szCs w:val="26"/>
              </w:rPr>
              <w:t>1</w:t>
            </w:r>
            <w:r w:rsidRPr="00F535D6">
              <w:rPr>
                <w:rFonts w:eastAsia="標楷體" w:hint="eastAsia"/>
                <w:sz w:val="26"/>
                <w:szCs w:val="26"/>
              </w:rPr>
              <w:t>件、研究報告</w:t>
            </w:r>
            <w:r w:rsidRPr="00F535D6">
              <w:rPr>
                <w:rFonts w:eastAsia="標楷體" w:hint="eastAsia"/>
                <w:sz w:val="26"/>
                <w:szCs w:val="26"/>
              </w:rPr>
              <w:t>2</w:t>
            </w:r>
            <w:r w:rsidRPr="00F535D6">
              <w:rPr>
                <w:rFonts w:eastAsia="標楷體" w:hint="eastAsia"/>
                <w:sz w:val="26"/>
                <w:szCs w:val="26"/>
              </w:rPr>
              <w:t>篇</w:t>
            </w:r>
            <w:r w:rsidRPr="00F535D6">
              <w:rPr>
                <w:rFonts w:eastAsia="標楷體" w:hint="eastAsia"/>
                <w:sz w:val="26"/>
                <w:szCs w:val="26"/>
              </w:rPr>
              <w:t>(</w:t>
            </w:r>
            <w:r w:rsidRPr="00F535D6">
              <w:rPr>
                <w:rFonts w:eastAsia="標楷體" w:hint="eastAsia"/>
                <w:sz w:val="26"/>
                <w:szCs w:val="26"/>
              </w:rPr>
              <w:t>期中、期末</w:t>
            </w:r>
            <w:r w:rsidRPr="00F535D6">
              <w:rPr>
                <w:rFonts w:eastAsia="標楷體" w:hint="eastAsia"/>
                <w:sz w:val="26"/>
                <w:szCs w:val="26"/>
              </w:rPr>
              <w:t>)</w:t>
            </w:r>
          </w:p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 xml:space="preserve">2. </w:t>
            </w:r>
            <w:r w:rsidRPr="00F535D6">
              <w:rPr>
                <w:rFonts w:eastAsia="標楷體" w:hint="eastAsia"/>
                <w:sz w:val="26"/>
                <w:szCs w:val="26"/>
              </w:rPr>
              <w:t>驗收方式：經審查委員審查合格即可驗收</w:t>
            </w:r>
          </w:p>
        </w:tc>
      </w:tr>
      <w:tr w:rsidR="004B5B0C" w:rsidRPr="006B5966" w:rsidTr="006B5966">
        <w:trPr>
          <w:trHeight w:val="837"/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合作對象必要之人員專長</w:t>
            </w:r>
          </w:p>
        </w:tc>
        <w:tc>
          <w:tcPr>
            <w:tcW w:w="7415" w:type="dxa"/>
            <w:gridSpan w:val="5"/>
            <w:vAlign w:val="center"/>
          </w:tcPr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 w:hint="eastAsia"/>
                <w:sz w:val="26"/>
                <w:szCs w:val="26"/>
              </w:rPr>
              <w:t>1.</w:t>
            </w:r>
            <w:r w:rsidRPr="00F535D6">
              <w:rPr>
                <w:rFonts w:eastAsia="標楷體" w:hint="eastAsia"/>
                <w:sz w:val="26"/>
                <w:szCs w:val="26"/>
              </w:rPr>
              <w:t>材料及資源工程、</w:t>
            </w:r>
            <w:r w:rsidRPr="00F535D6">
              <w:rPr>
                <w:rFonts w:eastAsia="標楷體" w:hint="eastAsia"/>
                <w:sz w:val="26"/>
                <w:szCs w:val="26"/>
              </w:rPr>
              <w:t>2.</w:t>
            </w:r>
            <w:r w:rsidRPr="00F535D6">
              <w:rPr>
                <w:rFonts w:eastAsia="標楷體" w:hint="eastAsia"/>
                <w:sz w:val="26"/>
                <w:szCs w:val="26"/>
              </w:rPr>
              <w:t>噴覆塗層</w:t>
            </w:r>
          </w:p>
        </w:tc>
      </w:tr>
      <w:tr w:rsidR="004B5B0C" w:rsidRPr="006B5966" w:rsidTr="00CA66B0">
        <w:trPr>
          <w:trHeight w:val="428"/>
          <w:jc w:val="center"/>
        </w:trPr>
        <w:tc>
          <w:tcPr>
            <w:tcW w:w="2439" w:type="dxa"/>
            <w:vAlign w:val="center"/>
          </w:tcPr>
          <w:p w:rsidR="004B5B0C" w:rsidRPr="006B5966" w:rsidRDefault="004B5B0C" w:rsidP="004B5B0C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6B5966">
              <w:rPr>
                <w:rFonts w:eastAsia="標楷體" w:hAnsi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7415" w:type="dxa"/>
            <w:gridSpan w:val="5"/>
            <w:vAlign w:val="center"/>
          </w:tcPr>
          <w:p w:rsidR="004B5B0C" w:rsidRPr="00F535D6" w:rsidRDefault="004B5B0C" w:rsidP="004B5B0C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6"/>
                <w:szCs w:val="26"/>
              </w:rPr>
            </w:pPr>
            <w:r w:rsidRPr="00F535D6">
              <w:rPr>
                <w:rFonts w:eastAsia="標楷體"/>
                <w:sz w:val="26"/>
                <w:szCs w:val="26"/>
              </w:rPr>
              <w:t>1.</w:t>
            </w:r>
            <w:r w:rsidRPr="00F535D6">
              <w:rPr>
                <w:rFonts w:eastAsia="標楷體" w:hint="eastAsia"/>
                <w:sz w:val="26"/>
                <w:szCs w:val="26"/>
              </w:rPr>
              <w:t>熱熔射噴塗相關設備、</w:t>
            </w:r>
            <w:r w:rsidRPr="00F535D6">
              <w:rPr>
                <w:rFonts w:eastAsia="標楷體" w:hint="eastAsia"/>
                <w:sz w:val="26"/>
                <w:szCs w:val="26"/>
              </w:rPr>
              <w:t>2.</w:t>
            </w:r>
            <w:r w:rsidRPr="00F535D6">
              <w:rPr>
                <w:rFonts w:eastAsia="標楷體" w:hint="eastAsia"/>
                <w:sz w:val="26"/>
                <w:szCs w:val="26"/>
              </w:rPr>
              <w:t>粉末合成設備</w:t>
            </w:r>
          </w:p>
        </w:tc>
      </w:tr>
      <w:tr w:rsidR="00F535D6" w:rsidRPr="006B5966" w:rsidTr="006B5966">
        <w:trPr>
          <w:trHeight w:val="890"/>
          <w:jc w:val="center"/>
        </w:trPr>
        <w:tc>
          <w:tcPr>
            <w:tcW w:w="2439" w:type="dxa"/>
            <w:vAlign w:val="center"/>
          </w:tcPr>
          <w:p w:rsidR="00F535D6" w:rsidRPr="006B5966" w:rsidRDefault="00F535D6" w:rsidP="00F535D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科專計畫主持人</w:t>
            </w:r>
          </w:p>
          <w:p w:rsidR="00F535D6" w:rsidRPr="006B5966" w:rsidRDefault="00F535D6" w:rsidP="00F535D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（簽名）</w:t>
            </w:r>
          </w:p>
        </w:tc>
        <w:tc>
          <w:tcPr>
            <w:tcW w:w="2546" w:type="dxa"/>
            <w:vAlign w:val="center"/>
          </w:tcPr>
          <w:p w:rsidR="00F535D6" w:rsidRPr="006B5966" w:rsidRDefault="00F535D6" w:rsidP="00F535D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2" w:type="dxa"/>
            <w:gridSpan w:val="3"/>
            <w:vAlign w:val="center"/>
          </w:tcPr>
          <w:p w:rsidR="00F535D6" w:rsidRPr="006B5966" w:rsidRDefault="00F535D6" w:rsidP="00F535D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5966">
              <w:rPr>
                <w:rFonts w:ascii="標楷體" w:eastAsia="標楷體" w:hAnsi="標楷體" w:hint="eastAsia"/>
                <w:sz w:val="28"/>
                <w:szCs w:val="28"/>
              </w:rPr>
              <w:t>督導科專副所長（簽名）</w:t>
            </w:r>
          </w:p>
        </w:tc>
        <w:tc>
          <w:tcPr>
            <w:tcW w:w="2577" w:type="dxa"/>
            <w:vAlign w:val="center"/>
          </w:tcPr>
          <w:p w:rsidR="00F535D6" w:rsidRPr="006B5966" w:rsidRDefault="00F535D6" w:rsidP="00F535D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A66B0" w:rsidRPr="0061783E" w:rsidRDefault="0061783E" w:rsidP="00806B27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:rsidR="00CA66B0" w:rsidRDefault="00CA66B0">
      <w:pPr>
        <w:widowControl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br w:type="page"/>
      </w:r>
    </w:p>
    <w:p w:rsidR="00CA66B0" w:rsidRPr="00AF1C76" w:rsidRDefault="00CA66B0" w:rsidP="00CA66B0">
      <w:pPr>
        <w:spacing w:afterLines="50" w:after="180" w:line="300" w:lineRule="exact"/>
        <w:rPr>
          <w:rFonts w:eastAsia="標楷體"/>
        </w:rPr>
      </w:pPr>
      <w:r w:rsidRPr="00AF1C76">
        <w:rPr>
          <w:rFonts w:eastAsia="標楷體" w:hint="eastAsia"/>
          <w:sz w:val="32"/>
        </w:rPr>
        <w:lastRenderedPageBreak/>
        <w:t>合作對象資格說明表</w:t>
      </w:r>
      <w:r w:rsidRPr="00AF1C76">
        <w:rPr>
          <w:rFonts w:eastAsia="標楷體" w:hint="eastAsia"/>
          <w:sz w:val="32"/>
        </w:rPr>
        <w:t xml:space="preserve">             </w:t>
      </w:r>
      <w:r>
        <w:rPr>
          <w:rFonts w:eastAsia="標楷體" w:hint="eastAsia"/>
          <w:sz w:val="32"/>
        </w:rPr>
        <w:t xml:space="preserve">          </w:t>
      </w:r>
      <w:r w:rsidRPr="00AF1C76">
        <w:rPr>
          <w:rFonts w:eastAsia="標楷體" w:hint="eastAsia"/>
        </w:rPr>
        <w:t>填表日期：</w:t>
      </w:r>
      <w:r>
        <w:rPr>
          <w:rFonts w:eastAsia="標楷體"/>
        </w:rPr>
        <w:t>11</w:t>
      </w:r>
      <w:r>
        <w:rPr>
          <w:rFonts w:eastAsia="標楷體" w:hint="eastAsia"/>
        </w:rPr>
        <w:t>1</w:t>
      </w:r>
      <w:r w:rsidRPr="00AF1C76">
        <w:rPr>
          <w:rFonts w:eastAsia="標楷體"/>
        </w:rPr>
        <w:t>年</w:t>
      </w:r>
      <w:r>
        <w:rPr>
          <w:rFonts w:eastAsia="標楷體" w:hint="eastAsia"/>
        </w:rPr>
        <w:t>9</w:t>
      </w:r>
      <w:r w:rsidRPr="00AF1C76">
        <w:rPr>
          <w:rFonts w:eastAsia="標楷體"/>
        </w:rPr>
        <w:t>月</w:t>
      </w:r>
      <w:r>
        <w:rPr>
          <w:rFonts w:eastAsia="標楷體" w:hint="eastAsia"/>
        </w:rPr>
        <w:t>30</w:t>
      </w:r>
      <w:r w:rsidRPr="00AF1C76">
        <w:rPr>
          <w:rFonts w:eastAsia="標楷體" w:hint="eastAsia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6B5966" w:rsidRPr="006B5966" w:rsidTr="007F3C2C">
        <w:trPr>
          <w:trHeight w:val="777"/>
        </w:trPr>
        <w:tc>
          <w:tcPr>
            <w:tcW w:w="1648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2C113B" w:rsidRPr="006B5966" w:rsidTr="007F3C2C">
        <w:trPr>
          <w:trHeight w:val="4011"/>
        </w:trPr>
        <w:tc>
          <w:tcPr>
            <w:tcW w:w="1648" w:type="dxa"/>
            <w:vAlign w:val="center"/>
          </w:tcPr>
          <w:p w:rsidR="002B420E" w:rsidRPr="006B5966" w:rsidRDefault="00806B27" w:rsidP="006B596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2002" w:type="dxa"/>
          </w:tcPr>
          <w:p w:rsidR="00CA66B0" w:rsidRPr="00B63EF6" w:rsidRDefault="00CA66B0" w:rsidP="00CA66B0">
            <w:pPr>
              <w:pStyle w:val="a8"/>
              <w:numPr>
                <w:ilvl w:val="0"/>
                <w:numId w:val="3"/>
              </w:numPr>
              <w:spacing w:beforeLines="50" w:before="180"/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具本案相關研發能力之證明。</w:t>
            </w:r>
          </w:p>
          <w:p w:rsidR="00806B27" w:rsidRPr="00CA66B0" w:rsidRDefault="00CA66B0" w:rsidP="00CA66B0">
            <w:pPr>
              <w:pStyle w:val="a8"/>
              <w:numPr>
                <w:ilvl w:val="0"/>
                <w:numId w:val="3"/>
              </w:numPr>
              <w:spacing w:beforeLines="50" w:before="180"/>
              <w:ind w:leftChars="0"/>
              <w:rPr>
                <w:rFonts w:eastAsia="標楷體"/>
              </w:rPr>
            </w:pPr>
            <w:r w:rsidRPr="00B63EF6">
              <w:rPr>
                <w:rFonts w:eastAsia="標楷體"/>
              </w:rPr>
              <w:t>廠商資本須不含陸資。</w:t>
            </w:r>
          </w:p>
        </w:tc>
        <w:tc>
          <w:tcPr>
            <w:tcW w:w="2003" w:type="dxa"/>
          </w:tcPr>
          <w:p w:rsidR="00CA66B0" w:rsidRPr="00CA66B0" w:rsidRDefault="00CA66B0" w:rsidP="00CA66B0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A66B0">
              <w:rPr>
                <w:rFonts w:ascii="標楷體" w:eastAsia="標楷體" w:hAnsi="標楷體" w:hint="eastAsia"/>
              </w:rPr>
              <w:t>相關研發能力之證明，可包含書面、實體、或展示。</w:t>
            </w:r>
          </w:p>
          <w:p w:rsidR="00806B27" w:rsidRPr="00CA66B0" w:rsidRDefault="00CA66B0" w:rsidP="00CA66B0">
            <w:pPr>
              <w:pStyle w:val="a8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CA66B0">
              <w:rPr>
                <w:rFonts w:ascii="標楷體" w:eastAsia="標楷體" w:hAnsi="標楷體" w:hint="eastAsia"/>
              </w:rPr>
              <w:t>廠商須提供不含陸資之資本證明。</w:t>
            </w:r>
          </w:p>
        </w:tc>
        <w:tc>
          <w:tcPr>
            <w:tcW w:w="2003" w:type="dxa"/>
            <w:gridSpan w:val="2"/>
          </w:tcPr>
          <w:p w:rsidR="00806B27" w:rsidRPr="006B5966" w:rsidRDefault="00806B27" w:rsidP="007F3C2C">
            <w:pPr>
              <w:pStyle w:val="a8"/>
              <w:numPr>
                <w:ilvl w:val="0"/>
                <w:numId w:val="4"/>
              </w:numPr>
              <w:spacing w:beforeLines="50" w:before="180" w:line="0" w:lineRule="atLeast"/>
              <w:ind w:leftChars="0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研發能力之證明</w:t>
            </w:r>
            <w:r w:rsidR="00066961" w:rsidRPr="006B596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03" w:type="dxa"/>
          </w:tcPr>
          <w:p w:rsidR="00806B27" w:rsidRPr="006B5966" w:rsidRDefault="00806B27" w:rsidP="007F3C2C">
            <w:pPr>
              <w:spacing w:beforeLines="50" w:before="180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科學技術基本法第六條第一項</w:t>
            </w:r>
          </w:p>
        </w:tc>
      </w:tr>
      <w:tr w:rsidR="002C113B" w:rsidRPr="006B5966" w:rsidTr="007F3C2C">
        <w:trPr>
          <w:trHeight w:val="4128"/>
        </w:trPr>
        <w:tc>
          <w:tcPr>
            <w:tcW w:w="1648" w:type="dxa"/>
            <w:vAlign w:val="center"/>
          </w:tcPr>
          <w:p w:rsidR="002B420E" w:rsidRPr="006B5966" w:rsidRDefault="00806B27" w:rsidP="006B596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2002" w:type="dxa"/>
          </w:tcPr>
          <w:p w:rsidR="00806B27" w:rsidRPr="006B5966" w:rsidRDefault="00806B27" w:rsidP="007F3C2C">
            <w:pPr>
              <w:spacing w:line="0" w:lineRule="atLeast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具有製作、供應或承做能力之證明</w:t>
            </w:r>
            <w:r w:rsidR="00066961" w:rsidRPr="006B596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03" w:type="dxa"/>
          </w:tcPr>
          <w:p w:rsidR="00806B27" w:rsidRPr="006B5966" w:rsidRDefault="00806B27" w:rsidP="007F3C2C">
            <w:pPr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具有製作、供應或承做能力之證明</w:t>
            </w:r>
            <w:r w:rsidR="00066961" w:rsidRPr="006B596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03" w:type="dxa"/>
            <w:gridSpan w:val="2"/>
          </w:tcPr>
          <w:p w:rsidR="00806B27" w:rsidRPr="006B5966" w:rsidRDefault="00806B27" w:rsidP="007F3C2C">
            <w:pPr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具有製作、供應或承做能力之證明</w:t>
            </w:r>
            <w:r w:rsidR="00066961" w:rsidRPr="006B596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003" w:type="dxa"/>
          </w:tcPr>
          <w:p w:rsidR="00806B27" w:rsidRPr="006B5966" w:rsidRDefault="00806B27" w:rsidP="007F3C2C">
            <w:pPr>
              <w:spacing w:line="0" w:lineRule="atLeast"/>
              <w:rPr>
                <w:rFonts w:ascii="標楷體" w:eastAsia="標楷體" w:hAnsi="標楷體"/>
                <w:sz w:val="32"/>
              </w:rPr>
            </w:pPr>
          </w:p>
        </w:tc>
      </w:tr>
      <w:tr w:rsidR="002C113B" w:rsidRPr="002C113B" w:rsidTr="007F3C2C">
        <w:trPr>
          <w:cantSplit/>
          <w:trHeight w:val="3392"/>
        </w:trPr>
        <w:tc>
          <w:tcPr>
            <w:tcW w:w="1648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6B5966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806B27" w:rsidRPr="006B5966" w:rsidRDefault="00806B27" w:rsidP="007F3C2C">
            <w:pPr>
              <w:tabs>
                <w:tab w:val="right" w:pos="4080"/>
              </w:tabs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5" w:type="dxa"/>
            <w:vAlign w:val="center"/>
          </w:tcPr>
          <w:p w:rsidR="00806B27" w:rsidRPr="006B5966" w:rsidRDefault="00806B27" w:rsidP="007F3C2C">
            <w:pPr>
              <w:spacing w:line="0" w:lineRule="atLeast"/>
              <w:jc w:val="center"/>
              <w:rPr>
                <w:rFonts w:eastAsia="標楷體"/>
              </w:rPr>
            </w:pPr>
            <w:r w:rsidRPr="006B5966">
              <w:rPr>
                <w:rFonts w:eastAsia="標楷體"/>
              </w:rPr>
              <w:t>填</w:t>
            </w:r>
          </w:p>
          <w:p w:rsidR="00806B27" w:rsidRPr="006B5966" w:rsidRDefault="00806B27" w:rsidP="007F3C2C">
            <w:pPr>
              <w:spacing w:line="0" w:lineRule="atLeast"/>
              <w:jc w:val="center"/>
              <w:rPr>
                <w:rFonts w:eastAsia="標楷體"/>
              </w:rPr>
            </w:pPr>
            <w:r w:rsidRPr="006B5966">
              <w:rPr>
                <w:rFonts w:eastAsia="標楷體"/>
              </w:rPr>
              <w:t>表</w:t>
            </w:r>
          </w:p>
          <w:p w:rsidR="00806B27" w:rsidRPr="006B5966" w:rsidRDefault="00806B27" w:rsidP="007F3C2C">
            <w:pPr>
              <w:spacing w:line="0" w:lineRule="atLeast"/>
              <w:jc w:val="center"/>
              <w:rPr>
                <w:rFonts w:eastAsia="標楷體"/>
              </w:rPr>
            </w:pPr>
            <w:r w:rsidRPr="006B5966">
              <w:rPr>
                <w:rFonts w:eastAsia="標楷體"/>
              </w:rPr>
              <w:t>單</w:t>
            </w:r>
          </w:p>
          <w:p w:rsidR="00806B27" w:rsidRPr="006B5966" w:rsidRDefault="00806B27" w:rsidP="007F3C2C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6B5966">
              <w:rPr>
                <w:rFonts w:eastAsia="標楷體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806B27" w:rsidRPr="006B5966" w:rsidRDefault="00D46E89" w:rsidP="00806B27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填表單位：材電所</w:t>
            </w:r>
            <w:r>
              <w:rPr>
                <w:rFonts w:eastAsia="標楷體" w:hint="eastAsia"/>
              </w:rPr>
              <w:t>加測</w:t>
            </w:r>
            <w:r w:rsidR="00806B27" w:rsidRPr="006B5966">
              <w:rPr>
                <w:rFonts w:eastAsia="標楷體"/>
              </w:rPr>
              <w:t>組</w:t>
            </w: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  <w:r w:rsidRPr="006B5966">
              <w:rPr>
                <w:rFonts w:eastAsia="標楷體"/>
              </w:rPr>
              <w:t>聯絡電話：</w:t>
            </w:r>
            <w:r w:rsidRPr="006B5966">
              <w:rPr>
                <w:rFonts w:eastAsia="標楷體"/>
              </w:rPr>
              <w:t>357065</w:t>
            </w: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  <w:r w:rsidRPr="006B5966">
              <w:rPr>
                <w:rFonts w:eastAsia="標楷體"/>
              </w:rPr>
              <w:t>承辦人：陳彥仲</w:t>
            </w: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6B5966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833963" w:rsidRDefault="00806B27" w:rsidP="00806B27">
            <w:pPr>
              <w:spacing w:line="0" w:lineRule="atLeast"/>
              <w:rPr>
                <w:rFonts w:eastAsia="標楷體"/>
              </w:rPr>
            </w:pPr>
            <w:r w:rsidRPr="006B5966">
              <w:rPr>
                <w:rFonts w:eastAsia="標楷體"/>
              </w:rPr>
              <w:t>主官</w:t>
            </w:r>
            <w:r w:rsidRPr="006B5966">
              <w:rPr>
                <w:rFonts w:eastAsia="標楷體"/>
              </w:rPr>
              <w:t>(</w:t>
            </w:r>
            <w:r w:rsidRPr="006B5966">
              <w:rPr>
                <w:rFonts w:eastAsia="標楷體"/>
              </w:rPr>
              <w:t>管</w:t>
            </w:r>
            <w:r w:rsidRPr="006B5966">
              <w:rPr>
                <w:rFonts w:eastAsia="標楷體"/>
              </w:rPr>
              <w:t>)</w:t>
            </w:r>
            <w:r w:rsidR="00CA66B0">
              <w:rPr>
                <w:rFonts w:eastAsia="標楷體"/>
              </w:rPr>
              <w:t>：</w:t>
            </w:r>
            <w:r w:rsidR="00CA66B0">
              <w:rPr>
                <w:rFonts w:eastAsia="標楷體" w:hint="eastAsia"/>
              </w:rPr>
              <w:t>廖健鴻</w:t>
            </w:r>
          </w:p>
          <w:p w:rsidR="00806B27" w:rsidRPr="00833963" w:rsidRDefault="00806B27" w:rsidP="00806B27">
            <w:pPr>
              <w:spacing w:line="0" w:lineRule="atLeast"/>
              <w:rPr>
                <w:rFonts w:eastAsia="標楷體"/>
              </w:rPr>
            </w:pPr>
          </w:p>
          <w:p w:rsidR="00806B27" w:rsidRPr="00833963" w:rsidRDefault="00806B27" w:rsidP="007F3C2C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</w:tbl>
    <w:p w:rsidR="00806B27" w:rsidRPr="00806B27" w:rsidRDefault="00806B27" w:rsidP="00477F1A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sectPr w:rsidR="00806B27" w:rsidRPr="00806B27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7D6" w:rsidRDefault="00BB57D6" w:rsidP="00180302">
      <w:r>
        <w:separator/>
      </w:r>
    </w:p>
  </w:endnote>
  <w:endnote w:type="continuationSeparator" w:id="0">
    <w:p w:rsidR="00BB57D6" w:rsidRDefault="00BB57D6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7D6" w:rsidRDefault="00BB57D6" w:rsidP="00180302">
      <w:r>
        <w:separator/>
      </w:r>
    </w:p>
  </w:footnote>
  <w:footnote w:type="continuationSeparator" w:id="0">
    <w:p w:rsidR="00BB57D6" w:rsidRDefault="00BB57D6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537C8"/>
    <w:multiLevelType w:val="hybridMultilevel"/>
    <w:tmpl w:val="B90211B6"/>
    <w:lvl w:ilvl="0" w:tplc="E580DD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6C1450"/>
    <w:multiLevelType w:val="hybridMultilevel"/>
    <w:tmpl w:val="B080D212"/>
    <w:lvl w:ilvl="0" w:tplc="0C1CFE2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50529D"/>
    <w:multiLevelType w:val="hybridMultilevel"/>
    <w:tmpl w:val="385A1E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38E7A12"/>
    <w:multiLevelType w:val="hybridMultilevel"/>
    <w:tmpl w:val="90F6A894"/>
    <w:lvl w:ilvl="0" w:tplc="ACCA6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71F6335"/>
    <w:multiLevelType w:val="hybridMultilevel"/>
    <w:tmpl w:val="6E62447C"/>
    <w:lvl w:ilvl="0" w:tplc="F08CD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7247E8"/>
    <w:multiLevelType w:val="hybridMultilevel"/>
    <w:tmpl w:val="64FA31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7E7250A"/>
    <w:multiLevelType w:val="hybridMultilevel"/>
    <w:tmpl w:val="F33C0A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E7"/>
    <w:rsid w:val="0002275D"/>
    <w:rsid w:val="00066961"/>
    <w:rsid w:val="00145D62"/>
    <w:rsid w:val="00180302"/>
    <w:rsid w:val="001C46C5"/>
    <w:rsid w:val="00284109"/>
    <w:rsid w:val="002B420E"/>
    <w:rsid w:val="002C113B"/>
    <w:rsid w:val="002C24CB"/>
    <w:rsid w:val="00330677"/>
    <w:rsid w:val="003703B5"/>
    <w:rsid w:val="0042494F"/>
    <w:rsid w:val="004322E5"/>
    <w:rsid w:val="00450802"/>
    <w:rsid w:val="00476C38"/>
    <w:rsid w:val="00477F1A"/>
    <w:rsid w:val="004B5B0C"/>
    <w:rsid w:val="00562A7E"/>
    <w:rsid w:val="00575846"/>
    <w:rsid w:val="005F78F3"/>
    <w:rsid w:val="0061783E"/>
    <w:rsid w:val="00670404"/>
    <w:rsid w:val="006B5966"/>
    <w:rsid w:val="006C366C"/>
    <w:rsid w:val="007227AF"/>
    <w:rsid w:val="007B6795"/>
    <w:rsid w:val="007F3313"/>
    <w:rsid w:val="00806B27"/>
    <w:rsid w:val="0082177F"/>
    <w:rsid w:val="00833963"/>
    <w:rsid w:val="008664C6"/>
    <w:rsid w:val="008E41B2"/>
    <w:rsid w:val="008F2D85"/>
    <w:rsid w:val="0097124B"/>
    <w:rsid w:val="00984513"/>
    <w:rsid w:val="009B4345"/>
    <w:rsid w:val="009E4DE3"/>
    <w:rsid w:val="00A459B9"/>
    <w:rsid w:val="00B11BFC"/>
    <w:rsid w:val="00B34A99"/>
    <w:rsid w:val="00B47A04"/>
    <w:rsid w:val="00B5245D"/>
    <w:rsid w:val="00BB57D6"/>
    <w:rsid w:val="00BD4317"/>
    <w:rsid w:val="00C80FE7"/>
    <w:rsid w:val="00CA66B0"/>
    <w:rsid w:val="00CB21AE"/>
    <w:rsid w:val="00CE33CC"/>
    <w:rsid w:val="00CF396D"/>
    <w:rsid w:val="00D30DFA"/>
    <w:rsid w:val="00D46E89"/>
    <w:rsid w:val="00DB6C1A"/>
    <w:rsid w:val="00DE1189"/>
    <w:rsid w:val="00F25D00"/>
    <w:rsid w:val="00F32A74"/>
    <w:rsid w:val="00F535D6"/>
    <w:rsid w:val="00F7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F975EA4-768A-4273-91A0-8808E7B9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paragraph" w:styleId="a8">
    <w:name w:val="List Paragraph"/>
    <w:basedOn w:val="a"/>
    <w:uiPriority w:val="34"/>
    <w:qFormat/>
    <w:rsid w:val="0028410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劉佳華</cp:lastModifiedBy>
  <cp:revision>20</cp:revision>
  <dcterms:created xsi:type="dcterms:W3CDTF">2020-10-06T01:28:00Z</dcterms:created>
  <dcterms:modified xsi:type="dcterms:W3CDTF">2022-10-04T01:24:00Z</dcterms:modified>
</cp:coreProperties>
</file>